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56" w:rsidRDefault="00962F65" w:rsidP="00962F65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NWGFL Balance Sheet 1</w:t>
      </w:r>
      <w:r w:rsidRPr="00962F6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2017 – 31</w:t>
      </w:r>
      <w:r w:rsidRPr="00962F6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2017</w:t>
      </w:r>
    </w:p>
    <w:p w:rsidR="00962F65" w:rsidRDefault="00962F65" w:rsidP="00962F65">
      <w:pPr>
        <w:pStyle w:val="NoSpacing"/>
        <w:rPr>
          <w:sz w:val="24"/>
          <w:szCs w:val="24"/>
        </w:rPr>
      </w:pPr>
    </w:p>
    <w:tbl>
      <w:tblPr>
        <w:tblW w:w="1504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20"/>
        <w:gridCol w:w="440"/>
        <w:gridCol w:w="780"/>
        <w:gridCol w:w="180"/>
        <w:gridCol w:w="960"/>
        <w:gridCol w:w="138"/>
        <w:gridCol w:w="960"/>
        <w:gridCol w:w="960"/>
        <w:gridCol w:w="960"/>
        <w:gridCol w:w="960"/>
        <w:gridCol w:w="1150"/>
        <w:gridCol w:w="1278"/>
        <w:gridCol w:w="960"/>
        <w:gridCol w:w="960"/>
        <w:gridCol w:w="960"/>
      </w:tblGrid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PRESENT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PREVIOUS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CURRENT ASSETS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2017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debtors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£0.00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Barclays Current Account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£4,258.48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18/12/2017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lang w:eastAsia="en-GB"/>
              </w:rPr>
              <w:t>£5,388.20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lang w:eastAsia="en-GB"/>
              </w:rPr>
              <w:t>31/12/2016 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Barclays Deposit Account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£500.00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£289.76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Accumulated Funds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£4,758.48</w:t>
            </w:r>
          </w:p>
        </w:tc>
        <w:tc>
          <w:tcPr>
            <w:tcW w:w="415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Total Funds - Current &amp; Deposit 18/12/2017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£5,677.96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Total Funds - Current &amp; Deposit 31/12/2016</w:t>
            </w: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£4,758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£5,678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Represented By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Accumulated Funds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£5,388.20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01/01/2017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opening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£6,077.00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01/01/2016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Closing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-£10,100.37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spent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-£1,017.00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spent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F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Income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£9,180.89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£618.00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Excess of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over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FD1228" w:rsidP="00F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962F65"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919.48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£5,678.00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F65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65" w:rsidRPr="00962F65" w:rsidRDefault="00962F65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962F65" w:rsidTr="00FD1228">
        <w:trPr>
          <w:gridAfter w:val="10"/>
          <w:wAfter w:w="92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28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228" w:rsidRPr="00962F65" w:rsidRDefault="00FD1228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lang w:eastAsia="en-GB"/>
              </w:rPr>
              <w:t>£5,678.00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962F65" w:rsidTr="00FD1228">
        <w:trPr>
          <w:trHeight w:val="300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Accumulated Funds AT 18/12/2017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28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£4,758.48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962F65" w:rsidTr="00334C92">
        <w:trPr>
          <w:trHeight w:val="315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28" w:rsidRPr="00962F65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228" w:rsidRPr="00962F65" w:rsidRDefault="00FD1228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62F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962F65" w:rsidRDefault="00FD1228" w:rsidP="0096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62F65" w:rsidRDefault="00962F65" w:rsidP="00962F65">
      <w:pPr>
        <w:pStyle w:val="NoSpacing"/>
        <w:rPr>
          <w:sz w:val="24"/>
          <w:szCs w:val="24"/>
        </w:rPr>
      </w:pPr>
    </w:p>
    <w:p w:rsidR="00FD1228" w:rsidRDefault="00FD1228" w:rsidP="00962F65">
      <w:pPr>
        <w:pStyle w:val="NoSpacing"/>
        <w:rPr>
          <w:sz w:val="24"/>
          <w:szCs w:val="24"/>
        </w:rPr>
      </w:pPr>
    </w:p>
    <w:p w:rsidR="00FD1228" w:rsidRDefault="00FD1228" w:rsidP="00962F65">
      <w:pPr>
        <w:pStyle w:val="NoSpacing"/>
        <w:rPr>
          <w:sz w:val="24"/>
          <w:szCs w:val="24"/>
        </w:rPr>
      </w:pPr>
    </w:p>
    <w:p w:rsidR="00FD1228" w:rsidRDefault="00FD1228" w:rsidP="00962F65">
      <w:pPr>
        <w:pStyle w:val="NoSpacing"/>
        <w:rPr>
          <w:sz w:val="24"/>
          <w:szCs w:val="24"/>
        </w:rPr>
      </w:pPr>
    </w:p>
    <w:tbl>
      <w:tblPr>
        <w:tblW w:w="5756" w:type="dxa"/>
        <w:tblLook w:val="04A0" w:firstRow="1" w:lastRow="0" w:firstColumn="1" w:lastColumn="0" w:noHBand="0" w:noVBand="1"/>
      </w:tblPr>
      <w:tblGrid>
        <w:gridCol w:w="1480"/>
        <w:gridCol w:w="1120"/>
        <w:gridCol w:w="960"/>
        <w:gridCol w:w="1140"/>
        <w:gridCol w:w="1056"/>
      </w:tblGrid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C13528" w:rsidTr="00422532">
        <w:trPr>
          <w:trHeight w:val="300"/>
        </w:trPr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NWGFL Accounts 1st J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anuary 2017 - 31st December 2017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INCOME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b/>
                <w:bCs/>
                <w:color w:val="0F243E"/>
                <w:lang w:eastAsia="en-GB"/>
              </w:rPr>
              <w:t>OUTGOINGS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istrations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7007.43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Expenses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1050.00 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Fines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1556.20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ire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555.00 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Tr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ophies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efunds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345.00 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Trophies 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67.62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ffiliation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1027.00 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Misc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399.64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IT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589.18 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LMP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985.10 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9180.89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Trophies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4774.82 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Cup F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inal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496.00 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ees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77.00 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tationery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201.27 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10100.37 </w:t>
            </w: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C13528" w:rsidTr="0042253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Income over Expenditure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228" w:rsidRPr="00C13528" w:rsidTr="0042253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9180.89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228" w:rsidRPr="00C13528" w:rsidTr="00422532">
        <w:trPr>
          <w:gridAfter w:val="1"/>
          <w:wAfter w:w="1056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-10100.37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228" w:rsidRPr="00C13528" w:rsidTr="00422532">
        <w:trPr>
          <w:gridAfter w:val="1"/>
          <w:wAfter w:w="1056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-919.48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28" w:rsidRPr="00C13528" w:rsidRDefault="00FD1228" w:rsidP="00422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28" w:rsidRPr="00C13528" w:rsidRDefault="00FD1228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D1228" w:rsidRPr="00962F65" w:rsidRDefault="00FD1228" w:rsidP="00962F65">
      <w:pPr>
        <w:pStyle w:val="NoSpacing"/>
        <w:rPr>
          <w:sz w:val="24"/>
          <w:szCs w:val="24"/>
        </w:rPr>
      </w:pPr>
    </w:p>
    <w:sectPr w:rsidR="00FD1228" w:rsidRPr="00962F65" w:rsidSect="00962F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65"/>
    <w:rsid w:val="004D1B65"/>
    <w:rsid w:val="006B2A56"/>
    <w:rsid w:val="00962F65"/>
    <w:rsid w:val="009D081B"/>
    <w:rsid w:val="00B5399E"/>
    <w:rsid w:val="00B851C5"/>
    <w:rsid w:val="00D521F2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B0BAC-5327-445B-8DDF-ECA8F9C2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Kenny</dc:creator>
  <cp:lastModifiedBy>Netti</cp:lastModifiedBy>
  <cp:revision>2</cp:revision>
  <cp:lastPrinted>2018-06-04T10:14:00Z</cp:lastPrinted>
  <dcterms:created xsi:type="dcterms:W3CDTF">2018-08-24T19:27:00Z</dcterms:created>
  <dcterms:modified xsi:type="dcterms:W3CDTF">2018-08-24T19:27:00Z</dcterms:modified>
</cp:coreProperties>
</file>